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E0" w:rsidRPr="00AE0921" w:rsidRDefault="007B49F1">
      <w:pPr>
        <w:pStyle w:val="Heading1"/>
        <w:spacing w:before="74"/>
        <w:ind w:left="754" w:right="656"/>
        <w:jc w:val="center"/>
      </w:pPr>
      <w:r w:rsidRPr="00AE0921">
        <w:t xml:space="preserve">ПЛАН-ПРОГРАМА ЗА </w:t>
      </w:r>
    </w:p>
    <w:p w:rsidR="003C02E0" w:rsidRPr="00AE0921" w:rsidRDefault="003C02E0">
      <w:pPr>
        <w:pStyle w:val="a3"/>
        <w:spacing w:before="5"/>
        <w:rPr>
          <w:b/>
        </w:rPr>
      </w:pPr>
    </w:p>
    <w:p w:rsidR="003C02E0" w:rsidRPr="00AE0921" w:rsidRDefault="007B49F1" w:rsidP="00112601">
      <w:pPr>
        <w:jc w:val="center"/>
        <w:rPr>
          <w:b/>
          <w:sz w:val="24"/>
          <w:szCs w:val="24"/>
        </w:rPr>
      </w:pPr>
      <w:r w:rsidRPr="00AE0921">
        <w:rPr>
          <w:b/>
          <w:sz w:val="24"/>
          <w:szCs w:val="24"/>
        </w:rPr>
        <w:t>ЗА ДЕЙНОСТТА НА НАРОДНО ЧИТАЛИЩЕ</w:t>
      </w:r>
      <w:r w:rsidR="00112601" w:rsidRPr="00AE0921">
        <w:rPr>
          <w:b/>
          <w:sz w:val="24"/>
          <w:szCs w:val="24"/>
        </w:rPr>
        <w:t xml:space="preserve"> НЧ”ХРИСТО БОТЕВ-1929 Г.”С.  ЦЕРОВО</w:t>
      </w:r>
      <w:r w:rsidRPr="00AE0921">
        <w:rPr>
          <w:b/>
          <w:sz w:val="24"/>
          <w:szCs w:val="24"/>
        </w:rPr>
        <w:t xml:space="preserve">,ОБЩИНА </w:t>
      </w:r>
      <w:r w:rsidR="00AE0921" w:rsidRPr="00AE0921">
        <w:rPr>
          <w:b/>
          <w:sz w:val="24"/>
          <w:szCs w:val="24"/>
        </w:rPr>
        <w:t xml:space="preserve"> СВОГЕ ПРЕЗ 2021</w:t>
      </w:r>
      <w:r w:rsidR="00112601" w:rsidRPr="00AE0921">
        <w:rPr>
          <w:b/>
          <w:sz w:val="24"/>
          <w:szCs w:val="24"/>
        </w:rPr>
        <w:t xml:space="preserve"> ГОДИНА</w:t>
      </w:r>
    </w:p>
    <w:p w:rsidR="003C02E0" w:rsidRPr="00AE0921" w:rsidRDefault="003C02E0">
      <w:pPr>
        <w:pStyle w:val="a3"/>
        <w:rPr>
          <w:b/>
        </w:rPr>
      </w:pPr>
    </w:p>
    <w:p w:rsidR="003C02E0" w:rsidRPr="00AE0921" w:rsidRDefault="003C02E0">
      <w:pPr>
        <w:pStyle w:val="a3"/>
        <w:spacing w:before="11"/>
        <w:rPr>
          <w:b/>
        </w:rPr>
      </w:pPr>
    </w:p>
    <w:p w:rsidR="003C02E0" w:rsidRPr="00AE0921" w:rsidRDefault="007B49F1">
      <w:pPr>
        <w:pStyle w:val="a3"/>
        <w:ind w:left="216"/>
      </w:pPr>
      <w:r w:rsidRPr="00AE0921">
        <w:rPr>
          <w:b/>
        </w:rPr>
        <w:t>ВЪВЕДЕНИЕ</w:t>
      </w:r>
      <w:r w:rsidRPr="00AE0921">
        <w:t xml:space="preserve">: Настоящата програма за развитие на читалищната дейност в село </w:t>
      </w:r>
      <w:r w:rsidR="00112601" w:rsidRPr="00AE0921">
        <w:t xml:space="preserve">Церово </w:t>
      </w:r>
      <w:r w:rsidRPr="00AE0921">
        <w:t>е приета в изпълнение на чл. 26а, ал. 2 от Закона на народните читалища.</w:t>
      </w:r>
    </w:p>
    <w:p w:rsidR="003C02E0" w:rsidRPr="00AE0921" w:rsidRDefault="003C02E0">
      <w:pPr>
        <w:pStyle w:val="a3"/>
        <w:spacing w:before="3"/>
      </w:pPr>
    </w:p>
    <w:p w:rsidR="003C02E0" w:rsidRPr="00AE0921" w:rsidRDefault="007B49F1">
      <w:pPr>
        <w:pStyle w:val="a3"/>
        <w:ind w:left="216" w:right="765"/>
      </w:pPr>
      <w:r w:rsidRPr="00AE0921">
        <w:t>И</w:t>
      </w:r>
      <w:r w:rsidR="00112601" w:rsidRPr="00AE0921">
        <w:t>зготвянето на програмата за 2020</w:t>
      </w:r>
      <w:r w:rsidR="00AE0921" w:rsidRPr="00AE0921">
        <w:t>1</w:t>
      </w:r>
      <w:r w:rsidRPr="00AE0921"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ú роля като традиционен културен и образователен център.</w:t>
      </w:r>
    </w:p>
    <w:p w:rsidR="003C02E0" w:rsidRPr="00AE0921" w:rsidRDefault="003C02E0">
      <w:pPr>
        <w:pStyle w:val="a3"/>
        <w:spacing w:before="3"/>
      </w:pPr>
    </w:p>
    <w:p w:rsidR="003C02E0" w:rsidRPr="00AE0921" w:rsidRDefault="007B49F1">
      <w:pPr>
        <w:pStyle w:val="a3"/>
        <w:ind w:left="216" w:right="379"/>
        <w:jc w:val="both"/>
      </w:pPr>
      <w:r w:rsidRPr="00AE0921">
        <w:t>Основните направления и приоритети в дейността на читалището произтичат от</w:t>
      </w:r>
      <w:r w:rsidRPr="00AE0921">
        <w:rPr>
          <w:spacing w:val="-44"/>
        </w:rPr>
        <w:t xml:space="preserve"> </w:t>
      </w:r>
      <w:r w:rsidR="009811D3" w:rsidRPr="00AE0921">
        <w:rPr>
          <w:spacing w:val="-44"/>
        </w:rPr>
        <w:t xml:space="preserve"> </w:t>
      </w:r>
      <w:r w:rsidRPr="00AE0921">
        <w:t>З</w:t>
      </w:r>
      <w:r w:rsidR="002C5D29" w:rsidRPr="00AE0921">
        <w:t>акон за народните читалища,</w:t>
      </w:r>
      <w:r w:rsidR="009811D3" w:rsidRPr="00AE0921">
        <w:t xml:space="preserve"> Закон за обществените библиотеки</w:t>
      </w:r>
      <w:r w:rsidRPr="00AE0921">
        <w:t>, общинската културна политика</w:t>
      </w:r>
      <w:r w:rsidRPr="00AE0921">
        <w:rPr>
          <w:i/>
        </w:rPr>
        <w:t xml:space="preserve">, </w:t>
      </w:r>
      <w:r w:rsidRPr="00AE0921">
        <w:t xml:space="preserve">осъществявана на основата на съществуващата нормативна </w:t>
      </w:r>
      <w:r w:rsidRPr="00AE0921">
        <w:rPr>
          <w:spacing w:val="-3"/>
        </w:rPr>
        <w:t xml:space="preserve">уредба </w:t>
      </w:r>
      <w:r w:rsidRPr="00AE0921">
        <w:t>и чрез изпълнението на културния</w:t>
      </w:r>
      <w:r w:rsidRPr="00AE0921">
        <w:rPr>
          <w:spacing w:val="7"/>
        </w:rPr>
        <w:t xml:space="preserve"> </w:t>
      </w:r>
      <w:r w:rsidRPr="00AE0921">
        <w:t>календар.</w:t>
      </w:r>
    </w:p>
    <w:p w:rsidR="003C02E0" w:rsidRPr="00AE0921" w:rsidRDefault="003C02E0">
      <w:pPr>
        <w:pStyle w:val="a3"/>
        <w:spacing w:before="10"/>
      </w:pPr>
    </w:p>
    <w:p w:rsidR="003C02E0" w:rsidRPr="00AE0921" w:rsidRDefault="007B49F1">
      <w:pPr>
        <w:pStyle w:val="Heading1"/>
        <w:ind w:left="278"/>
      </w:pPr>
      <w:r w:rsidRPr="00AE0921">
        <w:rPr>
          <w:b w:val="0"/>
          <w:spacing w:val="-60"/>
          <w:u w:val="thick"/>
        </w:rPr>
        <w:t xml:space="preserve"> </w:t>
      </w:r>
      <w:r w:rsidRPr="00AE0921">
        <w:rPr>
          <w:u w:val="thick"/>
        </w:rPr>
        <w:t>А.ОСНОВНИ ЦЕЛИ И ПРИОРИТЕТИ:</w:t>
      </w:r>
    </w:p>
    <w:p w:rsidR="003C02E0" w:rsidRPr="00AE0921" w:rsidRDefault="003C02E0">
      <w:pPr>
        <w:pStyle w:val="a3"/>
        <w:spacing w:before="7"/>
        <w:rPr>
          <w:b/>
        </w:rPr>
      </w:pPr>
    </w:p>
    <w:p w:rsidR="003C02E0" w:rsidRPr="00AE0921" w:rsidRDefault="007B49F1">
      <w:pPr>
        <w:pStyle w:val="a4"/>
        <w:numPr>
          <w:ilvl w:val="0"/>
          <w:numId w:val="2"/>
        </w:numPr>
        <w:tabs>
          <w:tab w:val="left" w:pos="399"/>
        </w:tabs>
        <w:spacing w:before="92" w:line="237" w:lineRule="auto"/>
        <w:ind w:right="1041" w:firstLine="0"/>
        <w:rPr>
          <w:b/>
          <w:sz w:val="24"/>
          <w:szCs w:val="24"/>
        </w:rPr>
      </w:pPr>
      <w:r w:rsidRPr="00AE0921">
        <w:rPr>
          <w:b/>
          <w:sz w:val="24"/>
          <w:szCs w:val="24"/>
        </w:rPr>
        <w:t>Осигуряване на устойчива подкрепа на читалището за реализирането на основната му дейност и развитието на съвременни форми на</w:t>
      </w:r>
      <w:r w:rsidRPr="00AE0921">
        <w:rPr>
          <w:b/>
          <w:spacing w:val="-12"/>
          <w:sz w:val="24"/>
          <w:szCs w:val="24"/>
        </w:rPr>
        <w:t xml:space="preserve"> </w:t>
      </w:r>
      <w:r w:rsidRPr="00AE0921">
        <w:rPr>
          <w:b/>
          <w:sz w:val="24"/>
          <w:szCs w:val="24"/>
        </w:rPr>
        <w:t>работа.</w:t>
      </w:r>
    </w:p>
    <w:p w:rsidR="003C02E0" w:rsidRPr="00AE0921" w:rsidRDefault="003C02E0">
      <w:pPr>
        <w:pStyle w:val="a3"/>
        <w:spacing w:before="1"/>
        <w:rPr>
          <w:b/>
        </w:rPr>
      </w:pPr>
    </w:p>
    <w:p w:rsidR="003C02E0" w:rsidRPr="00AE0921" w:rsidRDefault="007B49F1">
      <w:pPr>
        <w:pStyle w:val="a3"/>
        <w:spacing w:line="242" w:lineRule="auto"/>
        <w:ind w:left="216" w:right="926"/>
      </w:pPr>
      <w:r w:rsidRPr="00AE0921">
        <w:t>Стимулиране на читалищните дейности за съхранението и популяризирането на българските културни традиции, нематериалното културно наследство.</w:t>
      </w:r>
    </w:p>
    <w:p w:rsidR="003C02E0" w:rsidRPr="00AE0921" w:rsidRDefault="003C02E0">
      <w:pPr>
        <w:pStyle w:val="a3"/>
        <w:spacing w:before="9"/>
      </w:pPr>
    </w:p>
    <w:p w:rsidR="003C02E0" w:rsidRPr="00AE0921" w:rsidRDefault="007B49F1">
      <w:pPr>
        <w:pStyle w:val="a3"/>
        <w:spacing w:line="242" w:lineRule="auto"/>
        <w:ind w:left="216" w:right="1191"/>
      </w:pPr>
      <w:r w:rsidRPr="00AE0921">
        <w:t>Кандидатстване по проекти и програми за набавяне на финансови средства за подобряване на материално-техническата база.</w:t>
      </w:r>
    </w:p>
    <w:p w:rsidR="003C02E0" w:rsidRPr="00AE0921" w:rsidRDefault="003C02E0">
      <w:pPr>
        <w:pStyle w:val="a3"/>
        <w:spacing w:before="2"/>
      </w:pPr>
    </w:p>
    <w:p w:rsidR="003C02E0" w:rsidRPr="00AE0921" w:rsidRDefault="007B49F1">
      <w:pPr>
        <w:pStyle w:val="a3"/>
        <w:ind w:left="216" w:right="153"/>
      </w:pPr>
      <w:r w:rsidRPr="00AE0921">
        <w:t>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тях;</w:t>
      </w:r>
    </w:p>
    <w:p w:rsidR="003C02E0" w:rsidRPr="00AE0921" w:rsidRDefault="003C02E0">
      <w:pPr>
        <w:pStyle w:val="a3"/>
        <w:spacing w:before="1"/>
      </w:pPr>
    </w:p>
    <w:p w:rsidR="003C02E0" w:rsidRPr="00AE0921" w:rsidRDefault="007B49F1">
      <w:pPr>
        <w:pStyle w:val="Heading1"/>
        <w:numPr>
          <w:ilvl w:val="0"/>
          <w:numId w:val="2"/>
        </w:numPr>
        <w:tabs>
          <w:tab w:val="left" w:pos="399"/>
        </w:tabs>
        <w:spacing w:line="237" w:lineRule="auto"/>
        <w:ind w:right="184" w:firstLine="0"/>
      </w:pPr>
      <w:r w:rsidRPr="00AE0921">
        <w:t>Разширяване обхвата на дейността на читалището в обществено значими сфери, като социалната и</w:t>
      </w:r>
      <w:r w:rsidRPr="00AE0921">
        <w:rPr>
          <w:spacing w:val="-1"/>
        </w:rPr>
        <w:t xml:space="preserve"> </w:t>
      </w:r>
      <w:r w:rsidRPr="00AE0921">
        <w:t>информационно-консултантската.</w:t>
      </w:r>
    </w:p>
    <w:p w:rsidR="003C02E0" w:rsidRPr="00AE0921" w:rsidRDefault="003C02E0">
      <w:pPr>
        <w:pStyle w:val="a3"/>
        <w:spacing w:before="1"/>
        <w:rPr>
          <w:b/>
        </w:rPr>
      </w:pPr>
    </w:p>
    <w:p w:rsidR="003C02E0" w:rsidRPr="00AE0921" w:rsidRDefault="007B49F1">
      <w:pPr>
        <w:pStyle w:val="a3"/>
        <w:ind w:left="216" w:right="713"/>
      </w:pPr>
      <w:r w:rsidRPr="00AE0921"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</w:t>
      </w:r>
      <w:r w:rsidRPr="00AE0921">
        <w:rPr>
          <w:spacing w:val="-5"/>
        </w:rPr>
        <w:t xml:space="preserve"> </w:t>
      </w:r>
      <w:r w:rsidRPr="00AE0921">
        <w:t>общности.</w:t>
      </w:r>
    </w:p>
    <w:p w:rsidR="003C02E0" w:rsidRPr="00AE0921" w:rsidRDefault="003C02E0">
      <w:pPr>
        <w:pStyle w:val="a3"/>
      </w:pPr>
    </w:p>
    <w:p w:rsidR="003C02E0" w:rsidRPr="00AE0921" w:rsidRDefault="003C02E0">
      <w:pPr>
        <w:pStyle w:val="a3"/>
      </w:pPr>
    </w:p>
    <w:p w:rsidR="003C02E0" w:rsidRPr="00AE0921" w:rsidRDefault="003C02E0">
      <w:pPr>
        <w:pStyle w:val="a3"/>
        <w:spacing w:before="3"/>
      </w:pPr>
    </w:p>
    <w:p w:rsidR="003C02E0" w:rsidRPr="00AE0921" w:rsidRDefault="007B49F1">
      <w:pPr>
        <w:pStyle w:val="Heading1"/>
      </w:pPr>
      <w:r w:rsidRPr="00AE0921">
        <w:rPr>
          <w:b w:val="0"/>
          <w:u w:val="thick"/>
        </w:rPr>
        <w:t xml:space="preserve"> </w:t>
      </w:r>
      <w:r w:rsidRPr="00AE0921">
        <w:rPr>
          <w:u w:val="thick"/>
        </w:rPr>
        <w:t>Б. ДЕЙНОСТИ:</w:t>
      </w:r>
    </w:p>
    <w:p w:rsidR="003C02E0" w:rsidRPr="00AE0921" w:rsidRDefault="003C02E0">
      <w:pPr>
        <w:pStyle w:val="a3"/>
        <w:spacing w:before="3"/>
        <w:rPr>
          <w:b/>
        </w:rPr>
      </w:pPr>
    </w:p>
    <w:p w:rsidR="003C02E0" w:rsidRPr="00AE0921" w:rsidRDefault="007B49F1">
      <w:pPr>
        <w:spacing w:before="90"/>
        <w:ind w:left="216"/>
        <w:rPr>
          <w:b/>
          <w:sz w:val="24"/>
          <w:szCs w:val="24"/>
        </w:rPr>
      </w:pPr>
      <w:r w:rsidRPr="00AE0921">
        <w:rPr>
          <w:spacing w:val="-60"/>
          <w:sz w:val="24"/>
          <w:szCs w:val="24"/>
          <w:u w:val="thick"/>
        </w:rPr>
        <w:t xml:space="preserve"> </w:t>
      </w:r>
      <w:r w:rsidRPr="00AE0921">
        <w:rPr>
          <w:b/>
          <w:sz w:val="24"/>
          <w:szCs w:val="24"/>
          <w:u w:val="thick"/>
        </w:rPr>
        <w:t>БИБЛИОТЕЧНА ДЕЙНОСТ</w:t>
      </w:r>
    </w:p>
    <w:p w:rsidR="003C02E0" w:rsidRPr="00AE0921" w:rsidRDefault="003C02E0">
      <w:pPr>
        <w:pStyle w:val="a3"/>
        <w:spacing w:before="2"/>
        <w:rPr>
          <w:b/>
        </w:rPr>
      </w:pPr>
    </w:p>
    <w:p w:rsidR="003C02E0" w:rsidRPr="00AE0921" w:rsidRDefault="007B49F1">
      <w:pPr>
        <w:pStyle w:val="a3"/>
        <w:spacing w:before="90"/>
        <w:ind w:left="216"/>
      </w:pPr>
      <w:r w:rsidRPr="00AE0921">
        <w:t>Дей</w:t>
      </w:r>
      <w:r w:rsidR="001912D9">
        <w:t>ността на библиотеката през 2021</w:t>
      </w:r>
      <w:r w:rsidRPr="00AE0921">
        <w:t xml:space="preserve"> г. ще включва:</w:t>
      </w:r>
    </w:p>
    <w:p w:rsidR="003C02E0" w:rsidRPr="00AE0921" w:rsidRDefault="003C02E0">
      <w:pPr>
        <w:rPr>
          <w:sz w:val="24"/>
          <w:szCs w:val="24"/>
        </w:rPr>
        <w:sectPr w:rsidR="003C02E0" w:rsidRPr="00AE0921" w:rsidSect="00AE0921">
          <w:footerReference w:type="default" r:id="rId7"/>
          <w:type w:val="continuous"/>
          <w:pgSz w:w="11910" w:h="16840"/>
          <w:pgMar w:top="993" w:right="1300" w:bottom="280" w:left="1200" w:header="708" w:footer="708" w:gutter="0"/>
          <w:cols w:space="708"/>
        </w:sectPr>
      </w:pPr>
    </w:p>
    <w:p w:rsidR="003C02E0" w:rsidRPr="00AE0921" w:rsidRDefault="007B49F1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70"/>
        <w:ind w:left="936" w:right="530"/>
        <w:rPr>
          <w:sz w:val="24"/>
          <w:szCs w:val="24"/>
        </w:rPr>
      </w:pPr>
      <w:r w:rsidRPr="00AE0921">
        <w:rPr>
          <w:sz w:val="24"/>
          <w:szCs w:val="24"/>
        </w:rPr>
        <w:lastRenderedPageBreak/>
        <w:t>Актуализиране на библиотечния фонд на читалищната библиотека чрез закупува</w:t>
      </w:r>
      <w:r w:rsidR="009811D3" w:rsidRPr="00AE0921">
        <w:rPr>
          <w:sz w:val="24"/>
          <w:szCs w:val="24"/>
        </w:rPr>
        <w:t xml:space="preserve">не на нова литература, </w:t>
      </w:r>
      <w:r w:rsidRPr="00AE0921">
        <w:rPr>
          <w:sz w:val="24"/>
          <w:szCs w:val="24"/>
        </w:rPr>
        <w:t>, дарения, кандидатстване с</w:t>
      </w:r>
      <w:r w:rsidRPr="00AE0921">
        <w:rPr>
          <w:spacing w:val="-37"/>
          <w:sz w:val="24"/>
          <w:szCs w:val="24"/>
        </w:rPr>
        <w:t xml:space="preserve"> </w:t>
      </w:r>
      <w:r w:rsidRPr="00AE0921">
        <w:rPr>
          <w:sz w:val="24"/>
          <w:szCs w:val="24"/>
        </w:rPr>
        <w:t>проект пред МК и други</w:t>
      </w:r>
      <w:r w:rsidRPr="00AE0921">
        <w:rPr>
          <w:spacing w:val="5"/>
          <w:sz w:val="24"/>
          <w:szCs w:val="24"/>
        </w:rPr>
        <w:t xml:space="preserve"> </w:t>
      </w:r>
      <w:r w:rsidRPr="00AE0921">
        <w:rPr>
          <w:sz w:val="24"/>
          <w:szCs w:val="24"/>
        </w:rPr>
        <w:t>организации;</w:t>
      </w:r>
    </w:p>
    <w:p w:rsidR="003C02E0" w:rsidRPr="00AE0921" w:rsidRDefault="007B49F1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2"/>
        <w:ind w:left="936" w:right="708"/>
        <w:rPr>
          <w:sz w:val="24"/>
          <w:szCs w:val="24"/>
        </w:rPr>
      </w:pPr>
      <w:r w:rsidRPr="00AE0921">
        <w:rPr>
          <w:sz w:val="24"/>
          <w:szCs w:val="24"/>
        </w:rPr>
        <w:t>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</w:t>
      </w:r>
      <w:r w:rsidRPr="00AE0921">
        <w:rPr>
          <w:spacing w:val="1"/>
          <w:sz w:val="24"/>
          <w:szCs w:val="24"/>
        </w:rPr>
        <w:t xml:space="preserve"> </w:t>
      </w:r>
      <w:r w:rsidRPr="00AE0921">
        <w:rPr>
          <w:sz w:val="24"/>
          <w:szCs w:val="24"/>
        </w:rPr>
        <w:t>книгата;</w:t>
      </w:r>
    </w:p>
    <w:p w:rsidR="003C02E0" w:rsidRPr="00AE0921" w:rsidRDefault="003C02E0">
      <w:pPr>
        <w:pStyle w:val="a3"/>
        <w:spacing w:before="10"/>
      </w:pPr>
    </w:p>
    <w:p w:rsidR="003C02E0" w:rsidRPr="00AE0921" w:rsidRDefault="007B49F1">
      <w:pPr>
        <w:pStyle w:val="Heading1"/>
      </w:pPr>
      <w:r w:rsidRPr="00AE0921">
        <w:rPr>
          <w:b w:val="0"/>
          <w:spacing w:val="-60"/>
          <w:u w:val="thick"/>
        </w:rPr>
        <w:t xml:space="preserve"> </w:t>
      </w:r>
      <w:r w:rsidRPr="00AE0921">
        <w:rPr>
          <w:u w:val="thick"/>
        </w:rPr>
        <w:t>ХУДОЖЕСТВЕНО-ТВОРЧЕСКА ДЕЙНОС</w:t>
      </w:r>
      <w:r w:rsidRPr="00AE0921">
        <w:t>Т:</w:t>
      </w:r>
    </w:p>
    <w:p w:rsidR="003C02E0" w:rsidRPr="00AE0921" w:rsidRDefault="003C02E0">
      <w:pPr>
        <w:pStyle w:val="a3"/>
        <w:spacing w:before="7"/>
        <w:rPr>
          <w:b/>
        </w:rPr>
      </w:pPr>
    </w:p>
    <w:p w:rsidR="003C02E0" w:rsidRPr="00AE0921" w:rsidRDefault="007B49F1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42" w:lineRule="auto"/>
        <w:ind w:left="936" w:right="256"/>
        <w:rPr>
          <w:sz w:val="24"/>
          <w:szCs w:val="24"/>
        </w:rPr>
      </w:pPr>
      <w:r w:rsidRPr="00AE0921">
        <w:rPr>
          <w:sz w:val="24"/>
          <w:szCs w:val="24"/>
        </w:rPr>
        <w:t xml:space="preserve">Повишаване на качеството на предлагания от читалището художествен </w:t>
      </w:r>
      <w:r w:rsidRPr="00AE0921">
        <w:rPr>
          <w:spacing w:val="-3"/>
          <w:sz w:val="24"/>
          <w:szCs w:val="24"/>
        </w:rPr>
        <w:t xml:space="preserve">продукт </w:t>
      </w:r>
      <w:r w:rsidRPr="00AE0921">
        <w:rPr>
          <w:sz w:val="24"/>
          <w:szCs w:val="24"/>
        </w:rPr>
        <w:t>по повод различни чествания;</w:t>
      </w:r>
    </w:p>
    <w:p w:rsidR="003C02E0" w:rsidRPr="00AE0921" w:rsidRDefault="007B49F1" w:rsidP="00DC371E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42" w:lineRule="auto"/>
        <w:ind w:left="936" w:right="1790"/>
        <w:rPr>
          <w:sz w:val="24"/>
          <w:szCs w:val="24"/>
        </w:rPr>
      </w:pPr>
      <w:r w:rsidRPr="00AE0921">
        <w:rPr>
          <w:sz w:val="24"/>
          <w:szCs w:val="24"/>
        </w:rPr>
        <w:t>Развитие и обогатяване дейността на художествено-творческите състави.Попълване на съставите с млади</w:t>
      </w:r>
      <w:r w:rsidRPr="00AE0921">
        <w:rPr>
          <w:spacing w:val="-8"/>
          <w:sz w:val="24"/>
          <w:szCs w:val="24"/>
        </w:rPr>
        <w:t xml:space="preserve"> </w:t>
      </w:r>
      <w:r w:rsidRPr="00AE0921">
        <w:rPr>
          <w:sz w:val="24"/>
          <w:szCs w:val="24"/>
        </w:rPr>
        <w:t>самодейци.</w:t>
      </w:r>
    </w:p>
    <w:p w:rsidR="003C02E0" w:rsidRPr="00AE0921" w:rsidRDefault="007B49F1" w:rsidP="00DC371E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71" w:lineRule="exact"/>
        <w:rPr>
          <w:sz w:val="24"/>
          <w:szCs w:val="24"/>
        </w:rPr>
      </w:pPr>
      <w:r w:rsidRPr="00AE0921">
        <w:rPr>
          <w:sz w:val="24"/>
          <w:szCs w:val="24"/>
        </w:rPr>
        <w:t>Пресъздаване на обичаи и празници от Културния</w:t>
      </w:r>
      <w:r w:rsidRPr="00AE0921">
        <w:rPr>
          <w:spacing w:val="-5"/>
          <w:sz w:val="24"/>
          <w:szCs w:val="24"/>
        </w:rPr>
        <w:t xml:space="preserve"> </w:t>
      </w:r>
      <w:r w:rsidRPr="00AE0921">
        <w:rPr>
          <w:sz w:val="24"/>
          <w:szCs w:val="24"/>
        </w:rPr>
        <w:t>календар;</w:t>
      </w:r>
    </w:p>
    <w:p w:rsidR="003C02E0" w:rsidRPr="00AE0921" w:rsidRDefault="007B49F1" w:rsidP="00DC371E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rPr>
          <w:sz w:val="24"/>
          <w:szCs w:val="24"/>
        </w:rPr>
      </w:pPr>
      <w:r w:rsidRPr="00AE0921">
        <w:rPr>
          <w:sz w:val="24"/>
          <w:szCs w:val="24"/>
        </w:rPr>
        <w:t>Участие в общински, регионални, национални и други конкурси и фестивали;</w:t>
      </w:r>
    </w:p>
    <w:p w:rsidR="003C02E0" w:rsidRPr="00AE0921" w:rsidRDefault="007B49F1" w:rsidP="00DC371E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ind w:left="936" w:right="376"/>
        <w:rPr>
          <w:sz w:val="24"/>
          <w:szCs w:val="24"/>
        </w:rPr>
      </w:pPr>
      <w:r w:rsidRPr="00AE0921">
        <w:rPr>
          <w:sz w:val="24"/>
          <w:szCs w:val="24"/>
        </w:rPr>
        <w:t>За развитието на художествено-творческата дейност на читалището да се осигурят средства от субсидии, членски внос, дарения и собствени средства</w:t>
      </w:r>
      <w:r w:rsidRPr="00AE0921">
        <w:rPr>
          <w:spacing w:val="-32"/>
          <w:sz w:val="24"/>
          <w:szCs w:val="24"/>
        </w:rPr>
        <w:t xml:space="preserve"> </w:t>
      </w:r>
      <w:r w:rsidRPr="00AE0921">
        <w:rPr>
          <w:sz w:val="24"/>
          <w:szCs w:val="24"/>
        </w:rPr>
        <w:t>от стопанска дейност.</w:t>
      </w:r>
    </w:p>
    <w:p w:rsidR="003C02E0" w:rsidRPr="00AE0921" w:rsidRDefault="003C02E0">
      <w:pPr>
        <w:pStyle w:val="a3"/>
        <w:spacing w:before="5"/>
      </w:pPr>
    </w:p>
    <w:p w:rsidR="003C02E0" w:rsidRPr="00AE0921" w:rsidRDefault="007B49F1">
      <w:pPr>
        <w:pStyle w:val="Heading1"/>
      </w:pPr>
      <w:r w:rsidRPr="00AE0921">
        <w:rPr>
          <w:b w:val="0"/>
          <w:spacing w:val="-60"/>
          <w:u w:val="thick"/>
        </w:rPr>
        <w:t xml:space="preserve"> </w:t>
      </w:r>
      <w:r w:rsidRPr="00AE0921">
        <w:rPr>
          <w:u w:val="thick"/>
        </w:rPr>
        <w:t>КРАЕВЕДСКА ДЕЙНОСТ:</w:t>
      </w:r>
    </w:p>
    <w:p w:rsidR="003C02E0" w:rsidRPr="00AE0921" w:rsidRDefault="003C02E0">
      <w:pPr>
        <w:pStyle w:val="a3"/>
        <w:spacing w:before="2"/>
        <w:rPr>
          <w:b/>
        </w:rPr>
      </w:pPr>
    </w:p>
    <w:p w:rsidR="003C02E0" w:rsidRPr="00AE0921" w:rsidRDefault="007B49F1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90"/>
        <w:ind w:left="936" w:right="204"/>
        <w:rPr>
          <w:sz w:val="24"/>
          <w:szCs w:val="24"/>
        </w:rPr>
      </w:pPr>
      <w:r w:rsidRPr="00AE0921">
        <w:rPr>
          <w:sz w:val="24"/>
          <w:szCs w:val="24"/>
        </w:rPr>
        <w:t>Активизиране на дейности, свързани с развитие на краеведската и издирвателската дейност в читалището /описване на музикалния и танцов фолклор, обичаи, предания, събиране на предмети от традиционния бит,</w:t>
      </w:r>
      <w:r w:rsidRPr="00AE0921">
        <w:rPr>
          <w:spacing w:val="-41"/>
          <w:sz w:val="24"/>
          <w:szCs w:val="24"/>
        </w:rPr>
        <w:t xml:space="preserve"> </w:t>
      </w:r>
      <w:r w:rsidRPr="00AE0921">
        <w:rPr>
          <w:sz w:val="24"/>
          <w:szCs w:val="24"/>
        </w:rPr>
        <w:t>снимки и други подобни, значими за населеното</w:t>
      </w:r>
      <w:r w:rsidRPr="00AE0921">
        <w:rPr>
          <w:spacing w:val="-2"/>
          <w:sz w:val="24"/>
          <w:szCs w:val="24"/>
        </w:rPr>
        <w:t xml:space="preserve"> </w:t>
      </w:r>
      <w:r w:rsidRPr="00AE0921">
        <w:rPr>
          <w:sz w:val="24"/>
          <w:szCs w:val="24"/>
        </w:rPr>
        <w:t>място/;</w:t>
      </w:r>
    </w:p>
    <w:p w:rsidR="003C02E0" w:rsidRPr="00AE0921" w:rsidRDefault="003C02E0">
      <w:pPr>
        <w:pStyle w:val="a3"/>
        <w:spacing w:before="1"/>
      </w:pPr>
    </w:p>
    <w:p w:rsidR="003C02E0" w:rsidRPr="00AE0921" w:rsidRDefault="007B49F1">
      <w:pPr>
        <w:pStyle w:val="Heading1"/>
      </w:pPr>
      <w:r w:rsidRPr="00AE0921">
        <w:rPr>
          <w:b w:val="0"/>
          <w:u w:val="thick"/>
        </w:rPr>
        <w:t xml:space="preserve"> </w:t>
      </w:r>
      <w:r w:rsidRPr="00AE0921">
        <w:rPr>
          <w:u w:val="thick"/>
        </w:rPr>
        <w:t>СОЦИАЛНА ДЕЙНОСТ:</w:t>
      </w:r>
    </w:p>
    <w:p w:rsidR="003C02E0" w:rsidRPr="00AE0921" w:rsidRDefault="003C02E0">
      <w:pPr>
        <w:pStyle w:val="a3"/>
        <w:spacing w:before="9"/>
        <w:rPr>
          <w:b/>
        </w:rPr>
      </w:pPr>
    </w:p>
    <w:p w:rsidR="003C02E0" w:rsidRPr="00AE0921" w:rsidRDefault="007B49F1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90"/>
        <w:ind w:left="936" w:right="395"/>
        <w:rPr>
          <w:sz w:val="24"/>
          <w:szCs w:val="24"/>
        </w:rPr>
      </w:pPr>
      <w:r w:rsidRPr="00AE0921">
        <w:rPr>
          <w:sz w:val="24"/>
          <w:szCs w:val="24"/>
        </w:rPr>
        <w:t>Реализиране на инициативи и включване в проекти със социална насоченост с цел социална и културна интеграция на различни социални общности, включително такива в риск, неравностойно положение, етнически групи и</w:t>
      </w:r>
      <w:r w:rsidRPr="00AE0921">
        <w:rPr>
          <w:spacing w:val="-29"/>
          <w:sz w:val="24"/>
          <w:szCs w:val="24"/>
        </w:rPr>
        <w:t xml:space="preserve"> </w:t>
      </w:r>
      <w:r w:rsidRPr="00AE0921">
        <w:rPr>
          <w:sz w:val="24"/>
          <w:szCs w:val="24"/>
        </w:rPr>
        <w:t>др.;</w:t>
      </w:r>
    </w:p>
    <w:p w:rsidR="003C02E0" w:rsidRPr="00AE0921" w:rsidRDefault="007B49F1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3"/>
        <w:ind w:left="936" w:right="387"/>
        <w:rPr>
          <w:sz w:val="24"/>
          <w:szCs w:val="24"/>
        </w:rPr>
      </w:pPr>
      <w:r w:rsidRPr="00AE0921">
        <w:rPr>
          <w:sz w:val="24"/>
          <w:szCs w:val="24"/>
        </w:rPr>
        <w:t>Организиране на инициативи за оказване на помощ на възрастни хора и деца</w:t>
      </w:r>
      <w:r w:rsidRPr="00AE0921">
        <w:rPr>
          <w:spacing w:val="-43"/>
          <w:sz w:val="24"/>
          <w:szCs w:val="24"/>
        </w:rPr>
        <w:t xml:space="preserve"> </w:t>
      </w:r>
      <w:r w:rsidRPr="00AE0921">
        <w:rPr>
          <w:sz w:val="24"/>
          <w:szCs w:val="24"/>
        </w:rPr>
        <w:t>в неравностойно</w:t>
      </w:r>
      <w:r w:rsidRPr="00AE0921">
        <w:rPr>
          <w:spacing w:val="1"/>
          <w:sz w:val="24"/>
          <w:szCs w:val="24"/>
        </w:rPr>
        <w:t xml:space="preserve"> </w:t>
      </w:r>
      <w:r w:rsidRPr="00AE0921">
        <w:rPr>
          <w:sz w:val="24"/>
          <w:szCs w:val="24"/>
        </w:rPr>
        <w:t>положение.</w:t>
      </w:r>
    </w:p>
    <w:p w:rsidR="003C02E0" w:rsidRPr="00AE0921" w:rsidRDefault="003C02E0">
      <w:pPr>
        <w:pStyle w:val="a3"/>
        <w:spacing w:before="7"/>
      </w:pPr>
    </w:p>
    <w:p w:rsidR="003C02E0" w:rsidRPr="00AE0921" w:rsidRDefault="007B49F1">
      <w:pPr>
        <w:pStyle w:val="Heading1"/>
      </w:pPr>
      <w:r w:rsidRPr="00AE0921">
        <w:rPr>
          <w:b w:val="0"/>
          <w:spacing w:val="-60"/>
          <w:u w:val="thick"/>
        </w:rPr>
        <w:t xml:space="preserve"> </w:t>
      </w:r>
      <w:r w:rsidRPr="00AE0921">
        <w:rPr>
          <w:u w:val="thick"/>
        </w:rPr>
        <w:t>В. МАТЕРИАЛНО-ТЕХНИЧЕСКАТА БАЗА . ПОДДЪРЖАНЕ И РАЗВИТИЕ</w:t>
      </w:r>
    </w:p>
    <w:p w:rsidR="003C02E0" w:rsidRPr="00AE0921" w:rsidRDefault="003C02E0">
      <w:pPr>
        <w:pStyle w:val="a3"/>
        <w:spacing w:before="2"/>
        <w:rPr>
          <w:b/>
        </w:rPr>
      </w:pPr>
    </w:p>
    <w:p w:rsidR="003C02E0" w:rsidRPr="00AE0921" w:rsidRDefault="007B49F1" w:rsidP="00F223F8">
      <w:pPr>
        <w:pStyle w:val="a4"/>
        <w:numPr>
          <w:ilvl w:val="0"/>
          <w:numId w:val="5"/>
        </w:numPr>
        <w:ind w:left="993" w:hanging="426"/>
        <w:rPr>
          <w:sz w:val="24"/>
          <w:szCs w:val="24"/>
        </w:rPr>
      </w:pPr>
      <w:r w:rsidRPr="00AE0921">
        <w:rPr>
          <w:sz w:val="24"/>
          <w:szCs w:val="24"/>
        </w:rPr>
        <w:t xml:space="preserve">Сградата на </w:t>
      </w:r>
      <w:r w:rsidR="00230ADC" w:rsidRPr="00AE0921">
        <w:rPr>
          <w:sz w:val="24"/>
          <w:szCs w:val="24"/>
        </w:rPr>
        <w:t>НЧ”Христо Ботев – 1929г.”с.  Церово</w:t>
      </w:r>
      <w:r w:rsidR="00F223F8" w:rsidRPr="00AE0921">
        <w:rPr>
          <w:sz w:val="24"/>
          <w:szCs w:val="24"/>
        </w:rPr>
        <w:t xml:space="preserve"> </w:t>
      </w:r>
      <w:r w:rsidRPr="00AE0921">
        <w:rPr>
          <w:sz w:val="24"/>
          <w:szCs w:val="24"/>
        </w:rPr>
        <w:t>е публична общинска собственост</w:t>
      </w:r>
      <w:r w:rsidRPr="00AE0921">
        <w:rPr>
          <w:spacing w:val="-2"/>
          <w:sz w:val="24"/>
          <w:szCs w:val="24"/>
        </w:rPr>
        <w:t xml:space="preserve"> </w:t>
      </w:r>
      <w:r w:rsidRPr="00AE0921">
        <w:rPr>
          <w:sz w:val="24"/>
          <w:szCs w:val="24"/>
        </w:rPr>
        <w:t>.</w:t>
      </w:r>
    </w:p>
    <w:p w:rsidR="003C02E0" w:rsidRPr="00AE0921" w:rsidRDefault="00E02A65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42" w:lineRule="auto"/>
        <w:ind w:left="936" w:right="583"/>
        <w:rPr>
          <w:sz w:val="24"/>
          <w:szCs w:val="24"/>
        </w:rPr>
      </w:pPr>
      <w:r w:rsidRPr="00AE0921">
        <w:rPr>
          <w:sz w:val="24"/>
          <w:szCs w:val="24"/>
        </w:rPr>
        <w:t xml:space="preserve"> </w:t>
      </w:r>
      <w:r w:rsidR="007B49F1" w:rsidRPr="00AE0921">
        <w:rPr>
          <w:sz w:val="24"/>
          <w:szCs w:val="24"/>
        </w:rPr>
        <w:t>За поддръжка и обзавеждане на сградата да</w:t>
      </w:r>
      <w:r w:rsidRPr="00AE0921">
        <w:rPr>
          <w:sz w:val="24"/>
          <w:szCs w:val="24"/>
        </w:rPr>
        <w:t xml:space="preserve"> се осигурят средства от общината</w:t>
      </w:r>
      <w:r w:rsidR="007B49F1" w:rsidRPr="00AE0921">
        <w:rPr>
          <w:sz w:val="24"/>
          <w:szCs w:val="24"/>
        </w:rPr>
        <w:t>, държавна субсидия и от стопанска дейност на</w:t>
      </w:r>
      <w:r w:rsidR="007B49F1" w:rsidRPr="00AE0921">
        <w:rPr>
          <w:spacing w:val="2"/>
          <w:sz w:val="24"/>
          <w:szCs w:val="24"/>
        </w:rPr>
        <w:t xml:space="preserve"> </w:t>
      </w:r>
      <w:r w:rsidR="007B49F1" w:rsidRPr="00AE0921">
        <w:rPr>
          <w:sz w:val="24"/>
          <w:szCs w:val="24"/>
        </w:rPr>
        <w:t>читалището.</w:t>
      </w:r>
    </w:p>
    <w:p w:rsidR="003C02E0" w:rsidRPr="00AE0921" w:rsidRDefault="003C02E0">
      <w:pPr>
        <w:pStyle w:val="a3"/>
        <w:spacing w:before="8"/>
      </w:pPr>
    </w:p>
    <w:p w:rsidR="003C02E0" w:rsidRPr="00AE0921" w:rsidRDefault="007B49F1">
      <w:pPr>
        <w:pStyle w:val="Heading1"/>
        <w:spacing w:before="1"/>
      </w:pPr>
      <w:r w:rsidRPr="00AE0921">
        <w:rPr>
          <w:b w:val="0"/>
          <w:spacing w:val="-60"/>
          <w:u w:val="thick"/>
        </w:rPr>
        <w:t xml:space="preserve"> </w:t>
      </w:r>
      <w:r w:rsidRPr="00AE0921">
        <w:rPr>
          <w:u w:val="thick"/>
        </w:rPr>
        <w:t>Г. УПРАВЛЕНИЕ НА ЧОВЕШКИТЕ РЕСУРСИ</w:t>
      </w:r>
    </w:p>
    <w:p w:rsidR="003C02E0" w:rsidRPr="00AE0921" w:rsidRDefault="003C02E0">
      <w:pPr>
        <w:pStyle w:val="a3"/>
        <w:spacing w:before="2"/>
        <w:rPr>
          <w:b/>
        </w:rPr>
      </w:pPr>
    </w:p>
    <w:p w:rsidR="003C02E0" w:rsidRPr="00AE0921" w:rsidRDefault="00E02A65">
      <w:pPr>
        <w:pStyle w:val="a4"/>
        <w:numPr>
          <w:ilvl w:val="0"/>
          <w:numId w:val="1"/>
        </w:numPr>
        <w:tabs>
          <w:tab w:val="left" w:pos="937"/>
        </w:tabs>
        <w:spacing w:before="90"/>
        <w:ind w:left="936" w:right="1052"/>
        <w:rPr>
          <w:sz w:val="24"/>
          <w:szCs w:val="24"/>
        </w:rPr>
      </w:pPr>
      <w:r w:rsidRPr="00AE0921">
        <w:rPr>
          <w:sz w:val="24"/>
          <w:szCs w:val="24"/>
        </w:rPr>
        <w:t>Читалището има една две щатни бройки</w:t>
      </w:r>
      <w:r w:rsidR="007B49F1" w:rsidRPr="00AE0921">
        <w:rPr>
          <w:sz w:val="24"/>
          <w:szCs w:val="24"/>
        </w:rPr>
        <w:t xml:space="preserve">- </w:t>
      </w:r>
      <w:r w:rsidRPr="00AE0921">
        <w:rPr>
          <w:sz w:val="24"/>
          <w:szCs w:val="24"/>
        </w:rPr>
        <w:t>библиотекар, изпълняващ и функциите на секретар , работник  библиотека</w:t>
      </w:r>
      <w:r w:rsidR="007B49F1" w:rsidRPr="00AE0921">
        <w:rPr>
          <w:sz w:val="24"/>
          <w:szCs w:val="24"/>
        </w:rPr>
        <w:t>.</w:t>
      </w:r>
      <w:r w:rsidRPr="00AE0921">
        <w:rPr>
          <w:sz w:val="24"/>
          <w:szCs w:val="24"/>
        </w:rPr>
        <w:t>, художествен ръководител.</w:t>
      </w:r>
      <w:r w:rsidR="007B49F1" w:rsidRPr="00AE0921">
        <w:rPr>
          <w:sz w:val="24"/>
          <w:szCs w:val="24"/>
        </w:rPr>
        <w:t xml:space="preserve"> Останалите де</w:t>
      </w:r>
      <w:r w:rsidRPr="00AE0921">
        <w:rPr>
          <w:sz w:val="24"/>
          <w:szCs w:val="24"/>
        </w:rPr>
        <w:t>йности: художествен ръководител и корепетитор</w:t>
      </w:r>
      <w:r w:rsidR="007B49F1" w:rsidRPr="00AE0921">
        <w:rPr>
          <w:sz w:val="24"/>
          <w:szCs w:val="24"/>
        </w:rPr>
        <w:t xml:space="preserve"> се осигурят чрез граждански</w:t>
      </w:r>
      <w:r w:rsidR="007B49F1" w:rsidRPr="00AE0921">
        <w:rPr>
          <w:spacing w:val="2"/>
          <w:sz w:val="24"/>
          <w:szCs w:val="24"/>
        </w:rPr>
        <w:t xml:space="preserve"> </w:t>
      </w:r>
      <w:r w:rsidR="007B49F1" w:rsidRPr="00AE0921">
        <w:rPr>
          <w:sz w:val="24"/>
          <w:szCs w:val="24"/>
        </w:rPr>
        <w:t>договори.</w:t>
      </w:r>
      <w:r w:rsidRPr="00AE0921">
        <w:rPr>
          <w:sz w:val="24"/>
          <w:szCs w:val="24"/>
        </w:rPr>
        <w:t>Счетоводни услуги – договор със счетоводна кантора.</w:t>
      </w:r>
    </w:p>
    <w:p w:rsidR="003C02E0" w:rsidRPr="00AE0921" w:rsidRDefault="007B49F1">
      <w:pPr>
        <w:pStyle w:val="a4"/>
        <w:numPr>
          <w:ilvl w:val="0"/>
          <w:numId w:val="1"/>
        </w:numPr>
        <w:tabs>
          <w:tab w:val="left" w:pos="937"/>
        </w:tabs>
        <w:spacing w:before="3"/>
        <w:ind w:left="936" w:right="600"/>
        <w:rPr>
          <w:sz w:val="24"/>
          <w:szCs w:val="24"/>
        </w:rPr>
      </w:pPr>
      <w:r w:rsidRPr="00AE0921">
        <w:rPr>
          <w:sz w:val="24"/>
          <w:szCs w:val="24"/>
        </w:rPr>
        <w:t xml:space="preserve">За изграждане капацитета на читалището да се съдейства за участието на служителите и читалищното настоятелство в семинари и </w:t>
      </w:r>
      <w:r w:rsidRPr="00AE0921">
        <w:rPr>
          <w:spacing w:val="-3"/>
          <w:sz w:val="24"/>
          <w:szCs w:val="24"/>
        </w:rPr>
        <w:t xml:space="preserve">други </w:t>
      </w:r>
      <w:r w:rsidRPr="00AE0921">
        <w:rPr>
          <w:sz w:val="24"/>
          <w:szCs w:val="24"/>
        </w:rPr>
        <w:t>обучителни форми.</w:t>
      </w:r>
    </w:p>
    <w:p w:rsidR="003C02E0" w:rsidRPr="00AE0921" w:rsidRDefault="003C02E0">
      <w:pPr>
        <w:rPr>
          <w:sz w:val="24"/>
          <w:szCs w:val="24"/>
        </w:rPr>
        <w:sectPr w:rsidR="003C02E0" w:rsidRPr="00AE0921" w:rsidSect="00AE0921">
          <w:pgSz w:w="11910" w:h="16840"/>
          <w:pgMar w:top="993" w:right="1300" w:bottom="280" w:left="1200" w:header="708" w:footer="708" w:gutter="0"/>
          <w:cols w:space="708"/>
        </w:sectPr>
      </w:pP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  <w:r w:rsidRPr="00AE0921">
        <w:rPr>
          <w:sz w:val="24"/>
          <w:szCs w:val="24"/>
          <w:u w:val="single"/>
        </w:rPr>
        <w:lastRenderedPageBreak/>
        <w:t xml:space="preserve">КУЛТУРЕН КАЛЕНДАР 2021Г. </w:t>
      </w:r>
    </w:p>
    <w:p w:rsidR="00AE0921" w:rsidRPr="00AE0921" w:rsidRDefault="00AE0921" w:rsidP="00AE0921">
      <w:pPr>
        <w:ind w:left="708"/>
        <w:rPr>
          <w:sz w:val="24"/>
          <w:szCs w:val="24"/>
          <w:u w:val="single"/>
        </w:rPr>
      </w:pP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  <w:r w:rsidRPr="00AE0921">
        <w:rPr>
          <w:sz w:val="24"/>
          <w:szCs w:val="24"/>
          <w:u w:val="single"/>
        </w:rPr>
        <w:t>М. ЯНУАРИ:</w:t>
      </w:r>
    </w:p>
    <w:p w:rsidR="00AE0921" w:rsidRPr="00AE0921" w:rsidRDefault="00AE0921" w:rsidP="00AE0921">
      <w:pPr>
        <w:ind w:left="708"/>
        <w:jc w:val="center"/>
        <w:rPr>
          <w:sz w:val="24"/>
          <w:szCs w:val="24"/>
        </w:rPr>
      </w:pP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>06.01. –отпразнуване на 145 годишнината от рождението на поета-революционер Христо Ботев.Подреждане на витрина .Представяне на презентация ,проследяваща живота и дейността на поета пред учениците от 7 клас.Рецитиране на негови стихове.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</w:p>
    <w:p w:rsidR="00AE0921" w:rsidRPr="00AE0921" w:rsidRDefault="00AE0921" w:rsidP="00AE0921">
      <w:pPr>
        <w:ind w:left="708"/>
        <w:rPr>
          <w:sz w:val="24"/>
          <w:szCs w:val="24"/>
        </w:rPr>
      </w:pP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  <w:r w:rsidRPr="00AE0921">
        <w:rPr>
          <w:sz w:val="24"/>
          <w:szCs w:val="24"/>
          <w:u w:val="single"/>
        </w:rPr>
        <w:t>М.ФЕВРУАРИ:</w:t>
      </w: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 xml:space="preserve">19.02 – </w:t>
      </w:r>
      <w:r w:rsidRPr="00AE0921">
        <w:rPr>
          <w:color w:val="000000"/>
          <w:sz w:val="24"/>
          <w:szCs w:val="24"/>
        </w:rPr>
        <w:t xml:space="preserve">146 г. от обесването на Васил Левски (1837-1873) – </w:t>
      </w:r>
      <w:r w:rsidRPr="00AE0921">
        <w:rPr>
          <w:sz w:val="24"/>
          <w:szCs w:val="24"/>
        </w:rPr>
        <w:t>изложба, проследяваща жизнения път на Апостола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>24-29.02. – работилница за мартенички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</w:p>
    <w:p w:rsidR="00AE0921" w:rsidRPr="00AE0921" w:rsidRDefault="00AE0921" w:rsidP="00AE0921">
      <w:pPr>
        <w:ind w:left="708"/>
        <w:rPr>
          <w:sz w:val="24"/>
          <w:szCs w:val="24"/>
        </w:rPr>
      </w:pPr>
    </w:p>
    <w:p w:rsidR="00AE0921" w:rsidRPr="00AE0921" w:rsidRDefault="00AE0921" w:rsidP="00AE0921">
      <w:pPr>
        <w:ind w:left="708"/>
        <w:jc w:val="center"/>
        <w:rPr>
          <w:sz w:val="24"/>
          <w:szCs w:val="24"/>
        </w:rPr>
      </w:pPr>
      <w:r w:rsidRPr="00AE0921">
        <w:rPr>
          <w:sz w:val="24"/>
          <w:szCs w:val="24"/>
          <w:u w:val="single"/>
        </w:rPr>
        <w:t>М.МАРТ</w:t>
      </w:r>
      <w:r w:rsidRPr="00AE0921">
        <w:rPr>
          <w:sz w:val="24"/>
          <w:szCs w:val="24"/>
        </w:rPr>
        <w:t>:</w:t>
      </w:r>
    </w:p>
    <w:p w:rsidR="00AE0921" w:rsidRPr="00AE0921" w:rsidRDefault="00AE0921" w:rsidP="00AE0921">
      <w:pPr>
        <w:ind w:left="708"/>
        <w:jc w:val="center"/>
        <w:rPr>
          <w:sz w:val="24"/>
          <w:szCs w:val="24"/>
        </w:rPr>
      </w:pP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>01.03. – Ден на самодееца –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>01.03 – „Празник на мартеничките”.Изложба на мартенички.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>03.03.-</w:t>
      </w:r>
      <w:r w:rsidRPr="00AE0921">
        <w:rPr>
          <w:color w:val="000000"/>
          <w:sz w:val="24"/>
          <w:szCs w:val="24"/>
        </w:rPr>
        <w:t xml:space="preserve"> .”Пробуждане с хоро”, - инициатива, посветена на   Националния празник на Република България и 142г. от подписването на Санстефанския мирен договор</w:t>
      </w:r>
      <w:r w:rsidRPr="00AE0921">
        <w:rPr>
          <w:sz w:val="24"/>
          <w:szCs w:val="24"/>
        </w:rPr>
        <w:t xml:space="preserve"> .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 xml:space="preserve">25.03. – 130 години от рождението на Чудомир /Димитър  Христов Чорбаджийски  - 1890-1967, български писател хуморист, читалищен деец. 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</w:p>
    <w:p w:rsidR="00AE0921" w:rsidRPr="00AE0921" w:rsidRDefault="00AE0921" w:rsidP="00AE0921">
      <w:pPr>
        <w:ind w:left="708"/>
        <w:rPr>
          <w:sz w:val="24"/>
          <w:szCs w:val="24"/>
        </w:rPr>
      </w:pP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  <w:r w:rsidRPr="00AE0921">
        <w:rPr>
          <w:sz w:val="24"/>
          <w:szCs w:val="24"/>
          <w:u w:val="single"/>
        </w:rPr>
        <w:t>М. АПРИЛ:</w:t>
      </w: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</w:p>
    <w:p w:rsidR="00AE0921" w:rsidRPr="00AE0921" w:rsidRDefault="00AE0921" w:rsidP="00AE0921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AE0921">
        <w:rPr>
          <w:color w:val="000000"/>
          <w:sz w:val="24"/>
          <w:szCs w:val="24"/>
        </w:rPr>
        <w:t xml:space="preserve">            01.04. - Ден на хумора и шегата“ – отбелязване на международния ден на хумора и шегата с участието на читалищни самодейци</w:t>
      </w:r>
    </w:p>
    <w:p w:rsidR="00AE0921" w:rsidRPr="00AE0921" w:rsidRDefault="00AE0921" w:rsidP="00AE0921">
      <w:pPr>
        <w:spacing w:before="100" w:beforeAutospacing="1" w:after="100" w:afterAutospacing="1"/>
        <w:rPr>
          <w:sz w:val="24"/>
          <w:szCs w:val="24"/>
        </w:rPr>
      </w:pPr>
      <w:r w:rsidRPr="00AE0921">
        <w:rPr>
          <w:sz w:val="24"/>
          <w:szCs w:val="24"/>
        </w:rPr>
        <w:t xml:space="preserve">             02.04 -   Международен ден на детската книга </w:t>
      </w:r>
    </w:p>
    <w:p w:rsidR="00AE0921" w:rsidRPr="00AE0921" w:rsidRDefault="00AE0921" w:rsidP="00AE0921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AE0921">
        <w:rPr>
          <w:sz w:val="24"/>
          <w:szCs w:val="24"/>
        </w:rPr>
        <w:t>„В чудния свят на Андерсеновите приказки” – литературно четене на приказки в библиотеката с децата от детската градина , по случай 215г. от рождението на Х.К.Андерсен.</w:t>
      </w:r>
    </w:p>
    <w:p w:rsidR="00AE0921" w:rsidRPr="00AE0921" w:rsidRDefault="00AE0921" w:rsidP="00AE0921">
      <w:pPr>
        <w:ind w:left="720"/>
        <w:rPr>
          <w:sz w:val="24"/>
          <w:szCs w:val="24"/>
        </w:rPr>
      </w:pPr>
    </w:p>
    <w:p w:rsidR="00AE0921" w:rsidRPr="00AE0921" w:rsidRDefault="00AE0921" w:rsidP="00AE0921">
      <w:pPr>
        <w:rPr>
          <w:sz w:val="24"/>
          <w:szCs w:val="24"/>
        </w:rPr>
      </w:pPr>
      <w:r w:rsidRPr="00AE0921">
        <w:rPr>
          <w:sz w:val="24"/>
          <w:szCs w:val="24"/>
        </w:rPr>
        <w:t xml:space="preserve">            11.04. Лазаруване – Възпроизвеждане на обичая</w:t>
      </w:r>
    </w:p>
    <w:p w:rsidR="00AE0921" w:rsidRPr="00AE0921" w:rsidRDefault="00AE0921" w:rsidP="00AE0921">
      <w:pPr>
        <w:rPr>
          <w:sz w:val="24"/>
          <w:szCs w:val="24"/>
        </w:rPr>
      </w:pPr>
    </w:p>
    <w:p w:rsidR="00AE0921" w:rsidRPr="00AE0921" w:rsidRDefault="00AE0921" w:rsidP="00AE0921">
      <w:pPr>
        <w:rPr>
          <w:sz w:val="24"/>
          <w:szCs w:val="24"/>
        </w:rPr>
      </w:pPr>
      <w:r w:rsidRPr="00AE0921">
        <w:rPr>
          <w:sz w:val="24"/>
          <w:szCs w:val="24"/>
        </w:rPr>
        <w:t xml:space="preserve">            13-17.04 - Великденска работилничка – боядисване на яйца, изработване на великденска украса и сувенири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>13 – 17.04. – седмица на детската книга и изкуствата за деца:</w:t>
      </w:r>
      <w:r w:rsidRPr="00AE0921">
        <w:rPr>
          <w:color w:val="000000"/>
          <w:sz w:val="24"/>
          <w:szCs w:val="24"/>
        </w:rPr>
        <w:t xml:space="preserve"> – „Маратон на четенето в библиотеката“.</w:t>
      </w:r>
    </w:p>
    <w:p w:rsidR="00AE0921" w:rsidRPr="00AE0921" w:rsidRDefault="00AE0921" w:rsidP="00AE0921">
      <w:pPr>
        <w:widowControl/>
        <w:numPr>
          <w:ilvl w:val="0"/>
          <w:numId w:val="7"/>
        </w:numPr>
        <w:autoSpaceDE/>
        <w:autoSpaceDN/>
        <w:rPr>
          <w:sz w:val="24"/>
          <w:szCs w:val="24"/>
        </w:rPr>
      </w:pPr>
      <w:r w:rsidRPr="00AE0921">
        <w:rPr>
          <w:sz w:val="24"/>
          <w:szCs w:val="24"/>
        </w:rPr>
        <w:t>Екскурзия в блилиотеката – с учуницие от 1- 3 клас на ОУ „В.Левски”.</w:t>
      </w:r>
    </w:p>
    <w:p w:rsidR="00AE0921" w:rsidRPr="00AE0921" w:rsidRDefault="00AE0921" w:rsidP="00AE0921">
      <w:pPr>
        <w:widowControl/>
        <w:numPr>
          <w:ilvl w:val="0"/>
          <w:numId w:val="7"/>
        </w:numPr>
        <w:autoSpaceDE/>
        <w:autoSpaceDN/>
        <w:rPr>
          <w:sz w:val="24"/>
          <w:szCs w:val="24"/>
        </w:rPr>
      </w:pPr>
      <w:r w:rsidRPr="00AE0921">
        <w:rPr>
          <w:sz w:val="24"/>
          <w:szCs w:val="24"/>
        </w:rPr>
        <w:t>Изложба на детски рисунки по любими приказки .</w:t>
      </w:r>
    </w:p>
    <w:p w:rsidR="00AE0921" w:rsidRPr="00AE0921" w:rsidRDefault="00AE0921" w:rsidP="00AE0921">
      <w:pPr>
        <w:rPr>
          <w:sz w:val="24"/>
          <w:szCs w:val="24"/>
        </w:rPr>
      </w:pPr>
      <w:r w:rsidRPr="00AE0921">
        <w:rPr>
          <w:sz w:val="24"/>
          <w:szCs w:val="24"/>
        </w:rPr>
        <w:t xml:space="preserve">            22.04. – подреждане на кът в библиотеката, посветен на 100 г. от рождението на Валери Петров/1920/, български поет, публицист, кинасценарист, драматург, </w:t>
      </w:r>
      <w:r w:rsidRPr="00AE0921">
        <w:rPr>
          <w:sz w:val="24"/>
          <w:szCs w:val="24"/>
        </w:rPr>
        <w:lastRenderedPageBreak/>
        <w:t>преводач;вписан в почетния списък на Международния съвет за детска книга за „Пет приказки”, номиниран за Нобелова награда.</w:t>
      </w:r>
    </w:p>
    <w:p w:rsidR="00AE0921" w:rsidRPr="00AE0921" w:rsidRDefault="00AE0921" w:rsidP="00AE0921">
      <w:pPr>
        <w:rPr>
          <w:sz w:val="24"/>
          <w:szCs w:val="24"/>
        </w:rPr>
      </w:pPr>
      <w:r w:rsidRPr="00AE0921">
        <w:rPr>
          <w:sz w:val="24"/>
          <w:szCs w:val="24"/>
        </w:rPr>
        <w:t xml:space="preserve">             22.04. -  Ден на земята. </w:t>
      </w: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  <w:r w:rsidRPr="00AE0921">
        <w:rPr>
          <w:sz w:val="24"/>
          <w:szCs w:val="24"/>
          <w:u w:val="single"/>
        </w:rPr>
        <w:t>М.МАЙ:</w:t>
      </w: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</w:p>
    <w:p w:rsidR="00AE0921" w:rsidRPr="00AE0921" w:rsidRDefault="00AE0921" w:rsidP="00AE0921">
      <w:pPr>
        <w:rPr>
          <w:sz w:val="24"/>
          <w:szCs w:val="24"/>
        </w:rPr>
      </w:pPr>
      <w:r w:rsidRPr="00AE0921">
        <w:rPr>
          <w:sz w:val="24"/>
          <w:szCs w:val="24"/>
        </w:rPr>
        <w:t xml:space="preserve">            10-17.05 – кампания – национална библиотечна седмица</w:t>
      </w:r>
    </w:p>
    <w:p w:rsidR="00AE0921" w:rsidRPr="00AE0921" w:rsidRDefault="00AE0921" w:rsidP="00AE0921">
      <w:pPr>
        <w:ind w:left="708"/>
        <w:rPr>
          <w:color w:val="000000"/>
          <w:sz w:val="24"/>
          <w:szCs w:val="24"/>
        </w:rPr>
      </w:pPr>
      <w:r w:rsidRPr="00AE0921">
        <w:rPr>
          <w:color w:val="000000"/>
          <w:sz w:val="24"/>
          <w:szCs w:val="24"/>
        </w:rPr>
        <w:t xml:space="preserve">  11.05. „Ден на библиотекаря“ </w:t>
      </w:r>
    </w:p>
    <w:p w:rsidR="00AE0921" w:rsidRPr="00AE0921" w:rsidRDefault="00AE0921" w:rsidP="00AE0921">
      <w:pPr>
        <w:rPr>
          <w:sz w:val="24"/>
          <w:szCs w:val="24"/>
        </w:rPr>
      </w:pPr>
      <w:r w:rsidRPr="00AE0921">
        <w:rPr>
          <w:color w:val="000000"/>
          <w:sz w:val="24"/>
          <w:szCs w:val="24"/>
        </w:rPr>
        <w:t xml:space="preserve">            </w:t>
      </w:r>
      <w:r w:rsidRPr="00AE0921">
        <w:rPr>
          <w:sz w:val="24"/>
          <w:szCs w:val="24"/>
        </w:rPr>
        <w:t>22.05. –Отпразнуване деня на българската просвета и култура и славянската писменост.</w:t>
      </w:r>
    </w:p>
    <w:p w:rsidR="00AE0921" w:rsidRPr="00AE0921" w:rsidRDefault="00AE0921" w:rsidP="00AE0921">
      <w:pPr>
        <w:rPr>
          <w:sz w:val="24"/>
          <w:szCs w:val="24"/>
        </w:rPr>
      </w:pPr>
      <w:r w:rsidRPr="00AE0921">
        <w:rPr>
          <w:sz w:val="24"/>
          <w:szCs w:val="24"/>
        </w:rPr>
        <w:t>”</w:t>
      </w:r>
    </w:p>
    <w:p w:rsidR="00AE0921" w:rsidRPr="00AE0921" w:rsidRDefault="00AE0921" w:rsidP="00AE0921">
      <w:pPr>
        <w:rPr>
          <w:sz w:val="24"/>
          <w:szCs w:val="24"/>
        </w:rPr>
      </w:pPr>
    </w:p>
    <w:p w:rsidR="00AE0921" w:rsidRPr="00AE0921" w:rsidRDefault="00AE0921" w:rsidP="00AE0921">
      <w:pPr>
        <w:jc w:val="center"/>
        <w:rPr>
          <w:color w:val="000000"/>
          <w:sz w:val="24"/>
          <w:szCs w:val="24"/>
        </w:rPr>
      </w:pPr>
      <w:r w:rsidRPr="00AE0921">
        <w:rPr>
          <w:sz w:val="24"/>
          <w:szCs w:val="24"/>
          <w:u w:val="single"/>
        </w:rPr>
        <w:t>М.ЮНИ</w:t>
      </w:r>
      <w:r w:rsidRPr="00AE0921">
        <w:rPr>
          <w:sz w:val="24"/>
          <w:szCs w:val="24"/>
        </w:rPr>
        <w:t>:</w:t>
      </w:r>
      <w:r w:rsidRPr="00AE0921">
        <w:rPr>
          <w:color w:val="000000"/>
          <w:sz w:val="24"/>
          <w:szCs w:val="24"/>
        </w:rPr>
        <w:t xml:space="preserve"> .</w:t>
      </w:r>
    </w:p>
    <w:p w:rsidR="00AE0921" w:rsidRPr="00AE0921" w:rsidRDefault="00AE0921" w:rsidP="00AE0921">
      <w:pPr>
        <w:jc w:val="center"/>
        <w:rPr>
          <w:color w:val="000000"/>
          <w:sz w:val="24"/>
          <w:szCs w:val="24"/>
        </w:rPr>
      </w:pPr>
      <w:r w:rsidRPr="00AE0921">
        <w:rPr>
          <w:color w:val="000000"/>
          <w:sz w:val="24"/>
          <w:szCs w:val="24"/>
        </w:rPr>
        <w:t xml:space="preserve">            01.06 “Международен ден на детето“ – Детски празник с много игри , забавления </w:t>
      </w:r>
    </w:p>
    <w:p w:rsidR="00AE0921" w:rsidRPr="00AE0921" w:rsidRDefault="00AE0921" w:rsidP="00AE0921">
      <w:pPr>
        <w:rPr>
          <w:color w:val="000000"/>
          <w:sz w:val="24"/>
          <w:szCs w:val="24"/>
        </w:rPr>
      </w:pPr>
      <w:r w:rsidRPr="00AE0921">
        <w:rPr>
          <w:color w:val="000000"/>
          <w:sz w:val="24"/>
          <w:szCs w:val="24"/>
        </w:rPr>
        <w:t xml:space="preserve">           02.06. - „Ден на Ботев и загиналите за свободата на България” – презентация в библиотеката</w:t>
      </w:r>
    </w:p>
    <w:p w:rsidR="00AE0921" w:rsidRPr="00AE0921" w:rsidRDefault="00AE0921" w:rsidP="00AE0921">
      <w:pPr>
        <w:rPr>
          <w:sz w:val="24"/>
          <w:szCs w:val="24"/>
        </w:rPr>
      </w:pPr>
      <w:r w:rsidRPr="00AE0921">
        <w:rPr>
          <w:sz w:val="24"/>
          <w:szCs w:val="24"/>
        </w:rPr>
        <w:t xml:space="preserve">                  </w:t>
      </w:r>
    </w:p>
    <w:p w:rsidR="00AE0921" w:rsidRDefault="00AE0921" w:rsidP="00AE0921">
      <w:pPr>
        <w:rPr>
          <w:sz w:val="24"/>
          <w:szCs w:val="24"/>
        </w:rPr>
      </w:pPr>
      <w:r w:rsidRPr="00AE092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20.06.</w:t>
      </w:r>
      <w:r w:rsidRPr="00AE0921">
        <w:rPr>
          <w:sz w:val="24"/>
          <w:szCs w:val="24"/>
        </w:rPr>
        <w:t xml:space="preserve"> </w:t>
      </w:r>
      <w:r w:rsidRPr="00AE0921">
        <w:rPr>
          <w:sz w:val="24"/>
          <w:szCs w:val="24"/>
          <w:lang w:val="en-US"/>
        </w:rPr>
        <w:t xml:space="preserve">VI </w:t>
      </w:r>
      <w:r w:rsidRPr="00AE0921">
        <w:rPr>
          <w:sz w:val="24"/>
          <w:szCs w:val="24"/>
        </w:rPr>
        <w:t xml:space="preserve"> фолклорен фестивал „Да съхраним българското</w:t>
      </w:r>
    </w:p>
    <w:p w:rsidR="00AE0921" w:rsidRPr="00AE0921" w:rsidRDefault="00AE0921" w:rsidP="00AE0921">
      <w:pPr>
        <w:rPr>
          <w:color w:val="000000"/>
          <w:sz w:val="24"/>
          <w:szCs w:val="24"/>
        </w:rPr>
      </w:pPr>
    </w:p>
    <w:p w:rsidR="00AE0921" w:rsidRPr="00AE0921" w:rsidRDefault="00AE0921" w:rsidP="00AE0921">
      <w:pPr>
        <w:rPr>
          <w:sz w:val="24"/>
          <w:szCs w:val="24"/>
        </w:rPr>
      </w:pPr>
      <w:r w:rsidRPr="00AE0921">
        <w:rPr>
          <w:color w:val="000000"/>
          <w:sz w:val="24"/>
          <w:szCs w:val="24"/>
        </w:rPr>
        <w:t xml:space="preserve">           24.06. Еньов ден  - празник на билките</w:t>
      </w:r>
      <w:r w:rsidRPr="00AE0921">
        <w:rPr>
          <w:sz w:val="24"/>
          <w:szCs w:val="24"/>
        </w:rPr>
        <w:t xml:space="preserve">  </w:t>
      </w:r>
    </w:p>
    <w:p w:rsidR="00AE0921" w:rsidRPr="00AE0921" w:rsidRDefault="00AE0921" w:rsidP="00AE0921">
      <w:pPr>
        <w:rPr>
          <w:sz w:val="24"/>
          <w:szCs w:val="24"/>
        </w:rPr>
      </w:pPr>
    </w:p>
    <w:p w:rsidR="00AE0921" w:rsidRPr="00AE0921" w:rsidRDefault="00AE0921" w:rsidP="00AE0921">
      <w:pPr>
        <w:rPr>
          <w:sz w:val="24"/>
          <w:szCs w:val="24"/>
        </w:rPr>
      </w:pPr>
      <w:r w:rsidRPr="00AE0921">
        <w:rPr>
          <w:sz w:val="24"/>
          <w:szCs w:val="24"/>
        </w:rPr>
        <w:t xml:space="preserve">           27.06. -  170г. от рождението на Иван Вазов</w:t>
      </w:r>
    </w:p>
    <w:p w:rsidR="00AE0921" w:rsidRPr="00AE0921" w:rsidRDefault="00AE0921" w:rsidP="00AE0921">
      <w:pPr>
        <w:rPr>
          <w:sz w:val="24"/>
          <w:szCs w:val="24"/>
          <w:u w:val="single"/>
        </w:rPr>
      </w:pPr>
    </w:p>
    <w:p w:rsidR="00AE0921" w:rsidRPr="00AE0921" w:rsidRDefault="00AE0921" w:rsidP="00AE0921">
      <w:pPr>
        <w:rPr>
          <w:sz w:val="24"/>
          <w:szCs w:val="24"/>
          <w:u w:val="single"/>
        </w:rPr>
      </w:pP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  <w:r w:rsidRPr="00AE0921">
        <w:rPr>
          <w:sz w:val="24"/>
          <w:szCs w:val="24"/>
          <w:u w:val="single"/>
        </w:rPr>
        <w:t>М.ЮЛИ – АВГУСТ</w:t>
      </w:r>
    </w:p>
    <w:p w:rsidR="00AE0921" w:rsidRPr="00AE0921" w:rsidRDefault="00AE0921" w:rsidP="00AE0921">
      <w:pPr>
        <w:ind w:left="708"/>
        <w:jc w:val="center"/>
        <w:rPr>
          <w:sz w:val="24"/>
          <w:szCs w:val="24"/>
        </w:rPr>
      </w:pPr>
    </w:p>
    <w:p w:rsidR="00AE0921" w:rsidRPr="00AE0921" w:rsidRDefault="00AE0921" w:rsidP="00AE0921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AE0921">
        <w:rPr>
          <w:color w:val="000000"/>
          <w:sz w:val="24"/>
          <w:szCs w:val="24"/>
        </w:rPr>
        <w:t>„Здравей наше лято”</w:t>
      </w:r>
      <w:r w:rsidRPr="00AE0921">
        <w:rPr>
          <w:sz w:val="24"/>
          <w:szCs w:val="24"/>
        </w:rPr>
        <w:t>– занимания на децата през лятната ваканция – прожекция на любими детски филми и приказки, четене  и рисуване на открито , провеждане на акция „ В помощ на книжките” – подлепяне на скъсани книжки, смяна на датници и др.</w:t>
      </w:r>
    </w:p>
    <w:p w:rsidR="00AE0921" w:rsidRPr="00AE0921" w:rsidRDefault="00AE0921" w:rsidP="00AE0921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AE0921">
        <w:rPr>
          <w:sz w:val="24"/>
          <w:szCs w:val="24"/>
        </w:rPr>
        <w:t>Участие на творческите колективи в национални и международни фестивали</w:t>
      </w:r>
    </w:p>
    <w:p w:rsidR="00AE0921" w:rsidRPr="00AE0921" w:rsidRDefault="00AE0921" w:rsidP="00AE0921">
      <w:pPr>
        <w:rPr>
          <w:sz w:val="24"/>
          <w:szCs w:val="24"/>
        </w:rPr>
      </w:pPr>
    </w:p>
    <w:p w:rsidR="00AE0921" w:rsidRPr="00AE0921" w:rsidRDefault="00AE0921" w:rsidP="00AE0921">
      <w:pPr>
        <w:ind w:left="708"/>
        <w:jc w:val="center"/>
        <w:rPr>
          <w:sz w:val="24"/>
          <w:szCs w:val="24"/>
        </w:rPr>
      </w:pPr>
      <w:r w:rsidRPr="00AE0921">
        <w:rPr>
          <w:sz w:val="24"/>
          <w:szCs w:val="24"/>
          <w:u w:val="single"/>
        </w:rPr>
        <w:t>М.СЕПТЕМВРИ</w:t>
      </w:r>
      <w:r w:rsidRPr="00AE0921">
        <w:rPr>
          <w:sz w:val="24"/>
          <w:szCs w:val="24"/>
        </w:rPr>
        <w:t>:</w:t>
      </w:r>
    </w:p>
    <w:p w:rsidR="00AE0921" w:rsidRPr="00AE0921" w:rsidRDefault="00AE0921" w:rsidP="00AE0921">
      <w:pPr>
        <w:ind w:left="708"/>
        <w:jc w:val="center"/>
        <w:rPr>
          <w:sz w:val="24"/>
          <w:szCs w:val="24"/>
        </w:rPr>
      </w:pP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  <w:u w:val="single"/>
        </w:rPr>
        <w:t>6.09.</w:t>
      </w:r>
      <w:r w:rsidRPr="00AE0921">
        <w:rPr>
          <w:sz w:val="24"/>
          <w:szCs w:val="24"/>
        </w:rPr>
        <w:t xml:space="preserve"> – отбелязване деня на съединението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  <w:u w:val="single"/>
        </w:rPr>
        <w:t>22.09.</w:t>
      </w:r>
      <w:r w:rsidRPr="00AE0921">
        <w:rPr>
          <w:sz w:val="24"/>
          <w:szCs w:val="24"/>
        </w:rPr>
        <w:t xml:space="preserve"> – ден на независимостта</w:t>
      </w: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  <w:r w:rsidRPr="00AE0921">
        <w:rPr>
          <w:sz w:val="24"/>
          <w:szCs w:val="24"/>
          <w:u w:val="single"/>
        </w:rPr>
        <w:t xml:space="preserve">М. </w:t>
      </w:r>
      <w:r w:rsidRPr="00AE0921">
        <w:rPr>
          <w:caps/>
          <w:sz w:val="24"/>
          <w:szCs w:val="24"/>
          <w:u w:val="single"/>
        </w:rPr>
        <w:t>октомври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>Ден на поезията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>Откриване на новия творчески сезон</w:t>
      </w:r>
    </w:p>
    <w:p w:rsidR="00AE0921" w:rsidRPr="00AE0921" w:rsidRDefault="00AE0921" w:rsidP="00AE0921">
      <w:pPr>
        <w:rPr>
          <w:color w:val="000000"/>
          <w:sz w:val="24"/>
          <w:szCs w:val="24"/>
        </w:rPr>
      </w:pPr>
      <w:r w:rsidRPr="00AE0921">
        <w:rPr>
          <w:color w:val="000000"/>
          <w:sz w:val="24"/>
          <w:szCs w:val="24"/>
        </w:rPr>
        <w:t xml:space="preserve">            </w:t>
      </w: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  <w:r w:rsidRPr="00AE0921">
        <w:rPr>
          <w:sz w:val="24"/>
          <w:szCs w:val="24"/>
          <w:u w:val="single"/>
        </w:rPr>
        <w:t>М.НОЕМВРИ: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 xml:space="preserve">01.11. – Литературна вечер „Будители народни” 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 xml:space="preserve">             изложба с материали за народните будители.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>21.11. –  Ден на християнското семейство - традиции и обичаи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</w:p>
    <w:p w:rsidR="00AE0921" w:rsidRPr="00AE0921" w:rsidRDefault="00AE0921" w:rsidP="00AE0921">
      <w:pPr>
        <w:ind w:left="708"/>
        <w:jc w:val="center"/>
        <w:rPr>
          <w:sz w:val="24"/>
          <w:szCs w:val="24"/>
          <w:u w:val="single"/>
        </w:rPr>
      </w:pPr>
      <w:r w:rsidRPr="00AE0921">
        <w:rPr>
          <w:sz w:val="24"/>
          <w:szCs w:val="24"/>
          <w:u w:val="single"/>
        </w:rPr>
        <w:t>М.ДЕКЕМВРИ: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>19 -20.12 – работилничка за сурвачки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>Изложба на сурвачки и коледни картички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  <w:r w:rsidRPr="00AE0921">
        <w:rPr>
          <w:sz w:val="24"/>
          <w:szCs w:val="24"/>
        </w:rPr>
        <w:t>23.12. – Детско коледно парти</w:t>
      </w:r>
    </w:p>
    <w:p w:rsidR="00AE0921" w:rsidRPr="00AE0921" w:rsidRDefault="00AE0921" w:rsidP="00AE0921">
      <w:pPr>
        <w:ind w:left="708"/>
        <w:rPr>
          <w:sz w:val="24"/>
          <w:szCs w:val="24"/>
        </w:rPr>
      </w:pPr>
    </w:p>
    <w:p w:rsidR="00AE0921" w:rsidRPr="00AE0921" w:rsidRDefault="00AE0921" w:rsidP="00AE0921">
      <w:pPr>
        <w:ind w:left="708"/>
        <w:rPr>
          <w:sz w:val="24"/>
          <w:szCs w:val="24"/>
        </w:rPr>
      </w:pPr>
    </w:p>
    <w:p w:rsidR="00AE0921" w:rsidRPr="00AE0921" w:rsidRDefault="00AE0921" w:rsidP="00AE0921">
      <w:pPr>
        <w:ind w:left="708"/>
        <w:rPr>
          <w:sz w:val="24"/>
          <w:szCs w:val="24"/>
        </w:rPr>
      </w:pPr>
    </w:p>
    <w:sectPr w:rsidR="00AE0921" w:rsidRPr="00AE0921" w:rsidSect="004A17FA">
      <w:pgSz w:w="11906" w:h="16838"/>
      <w:pgMar w:top="54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D8E" w:rsidRDefault="00262D8E" w:rsidP="00DC371E">
      <w:r>
        <w:separator/>
      </w:r>
    </w:p>
  </w:endnote>
  <w:endnote w:type="continuationSeparator" w:id="1">
    <w:p w:rsidR="00262D8E" w:rsidRDefault="00262D8E" w:rsidP="00DC3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6926"/>
      <w:docPartObj>
        <w:docPartGallery w:val="Page Numbers (Bottom of Page)"/>
        <w:docPartUnique/>
      </w:docPartObj>
    </w:sdtPr>
    <w:sdtContent>
      <w:p w:rsidR="00DC371E" w:rsidRDefault="00D16E62">
        <w:pPr>
          <w:pStyle w:val="a7"/>
          <w:jc w:val="right"/>
        </w:pPr>
        <w:fldSimple w:instr=" PAGE   \* MERGEFORMAT ">
          <w:r w:rsidR="001912D9">
            <w:rPr>
              <w:noProof/>
            </w:rPr>
            <w:t>4</w:t>
          </w:r>
        </w:fldSimple>
      </w:p>
    </w:sdtContent>
  </w:sdt>
  <w:p w:rsidR="00DC371E" w:rsidRDefault="00DC37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D8E" w:rsidRDefault="00262D8E" w:rsidP="00DC371E">
      <w:r>
        <w:separator/>
      </w:r>
    </w:p>
  </w:footnote>
  <w:footnote w:type="continuationSeparator" w:id="1">
    <w:p w:rsidR="00262D8E" w:rsidRDefault="00262D8E" w:rsidP="00DC3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C2C"/>
    <w:multiLevelType w:val="hybridMultilevel"/>
    <w:tmpl w:val="A060EABE"/>
    <w:lvl w:ilvl="0" w:tplc="0402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">
    <w:nsid w:val="120633EF"/>
    <w:multiLevelType w:val="hybridMultilevel"/>
    <w:tmpl w:val="3DD8F7DC"/>
    <w:lvl w:ilvl="0" w:tplc="0402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">
    <w:nsid w:val="1C790BF8"/>
    <w:multiLevelType w:val="hybridMultilevel"/>
    <w:tmpl w:val="D990090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2111D60"/>
    <w:multiLevelType w:val="hybridMultilevel"/>
    <w:tmpl w:val="196CBA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84295"/>
    <w:multiLevelType w:val="hybridMultilevel"/>
    <w:tmpl w:val="4198E1F8"/>
    <w:lvl w:ilvl="0" w:tplc="7F5EB650">
      <w:start w:val="1"/>
      <w:numFmt w:val="decimal"/>
      <w:lvlText w:val="%1."/>
      <w:lvlJc w:val="left"/>
      <w:pPr>
        <w:ind w:left="216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g-BG" w:eastAsia="bg-BG" w:bidi="bg-BG"/>
      </w:rPr>
    </w:lvl>
    <w:lvl w:ilvl="1" w:tplc="96C69166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w w:val="100"/>
        <w:sz w:val="20"/>
        <w:szCs w:val="20"/>
        <w:lang w:val="bg-BG" w:eastAsia="bg-BG" w:bidi="bg-BG"/>
      </w:rPr>
    </w:lvl>
    <w:lvl w:ilvl="2" w:tplc="66622C5C">
      <w:numFmt w:val="bullet"/>
      <w:lvlText w:val="•"/>
      <w:lvlJc w:val="left"/>
      <w:pPr>
        <w:ind w:left="1880" w:hanging="361"/>
      </w:pPr>
      <w:rPr>
        <w:rFonts w:hint="default"/>
        <w:lang w:val="bg-BG" w:eastAsia="bg-BG" w:bidi="bg-BG"/>
      </w:rPr>
    </w:lvl>
    <w:lvl w:ilvl="3" w:tplc="51767936">
      <w:numFmt w:val="bullet"/>
      <w:lvlText w:val="•"/>
      <w:lvlJc w:val="left"/>
      <w:pPr>
        <w:ind w:left="2820" w:hanging="361"/>
      </w:pPr>
      <w:rPr>
        <w:rFonts w:hint="default"/>
        <w:lang w:val="bg-BG" w:eastAsia="bg-BG" w:bidi="bg-BG"/>
      </w:rPr>
    </w:lvl>
    <w:lvl w:ilvl="4" w:tplc="9B70BC74">
      <w:numFmt w:val="bullet"/>
      <w:lvlText w:val="•"/>
      <w:lvlJc w:val="left"/>
      <w:pPr>
        <w:ind w:left="3761" w:hanging="361"/>
      </w:pPr>
      <w:rPr>
        <w:rFonts w:hint="default"/>
        <w:lang w:val="bg-BG" w:eastAsia="bg-BG" w:bidi="bg-BG"/>
      </w:rPr>
    </w:lvl>
    <w:lvl w:ilvl="5" w:tplc="251C0D70">
      <w:numFmt w:val="bullet"/>
      <w:lvlText w:val="•"/>
      <w:lvlJc w:val="left"/>
      <w:pPr>
        <w:ind w:left="4701" w:hanging="361"/>
      </w:pPr>
      <w:rPr>
        <w:rFonts w:hint="default"/>
        <w:lang w:val="bg-BG" w:eastAsia="bg-BG" w:bidi="bg-BG"/>
      </w:rPr>
    </w:lvl>
    <w:lvl w:ilvl="6" w:tplc="D4928DCC">
      <w:numFmt w:val="bullet"/>
      <w:lvlText w:val="•"/>
      <w:lvlJc w:val="left"/>
      <w:pPr>
        <w:ind w:left="5642" w:hanging="361"/>
      </w:pPr>
      <w:rPr>
        <w:rFonts w:hint="default"/>
        <w:lang w:val="bg-BG" w:eastAsia="bg-BG" w:bidi="bg-BG"/>
      </w:rPr>
    </w:lvl>
    <w:lvl w:ilvl="7" w:tplc="54F81F60">
      <w:numFmt w:val="bullet"/>
      <w:lvlText w:val="•"/>
      <w:lvlJc w:val="left"/>
      <w:pPr>
        <w:ind w:left="6582" w:hanging="361"/>
      </w:pPr>
      <w:rPr>
        <w:rFonts w:hint="default"/>
        <w:lang w:val="bg-BG" w:eastAsia="bg-BG" w:bidi="bg-BG"/>
      </w:rPr>
    </w:lvl>
    <w:lvl w:ilvl="8" w:tplc="EFFADFB0">
      <w:numFmt w:val="bullet"/>
      <w:lvlText w:val="•"/>
      <w:lvlJc w:val="left"/>
      <w:pPr>
        <w:ind w:left="7523" w:hanging="361"/>
      </w:pPr>
      <w:rPr>
        <w:rFonts w:hint="default"/>
        <w:lang w:val="bg-BG" w:eastAsia="bg-BG" w:bidi="bg-BG"/>
      </w:rPr>
    </w:lvl>
  </w:abstractNum>
  <w:abstractNum w:abstractNumId="5">
    <w:nsid w:val="44774106"/>
    <w:multiLevelType w:val="hybridMultilevel"/>
    <w:tmpl w:val="76D40D00"/>
    <w:lvl w:ilvl="0" w:tplc="040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6455ACD"/>
    <w:multiLevelType w:val="hybridMultilevel"/>
    <w:tmpl w:val="77567890"/>
    <w:lvl w:ilvl="0" w:tplc="9D6470E2">
      <w:start w:val="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bg-BG" w:eastAsia="bg-BG" w:bidi="bg-BG"/>
      </w:rPr>
    </w:lvl>
    <w:lvl w:ilvl="1" w:tplc="1A42A27A">
      <w:numFmt w:val="bullet"/>
      <w:lvlText w:val="•"/>
      <w:lvlJc w:val="left"/>
      <w:pPr>
        <w:ind w:left="1786" w:hanging="361"/>
      </w:pPr>
      <w:rPr>
        <w:rFonts w:hint="default"/>
        <w:lang w:val="bg-BG" w:eastAsia="bg-BG" w:bidi="bg-BG"/>
      </w:rPr>
    </w:lvl>
    <w:lvl w:ilvl="2" w:tplc="B9E2C53C">
      <w:numFmt w:val="bullet"/>
      <w:lvlText w:val="•"/>
      <w:lvlJc w:val="left"/>
      <w:pPr>
        <w:ind w:left="2632" w:hanging="361"/>
      </w:pPr>
      <w:rPr>
        <w:rFonts w:hint="default"/>
        <w:lang w:val="bg-BG" w:eastAsia="bg-BG" w:bidi="bg-BG"/>
      </w:rPr>
    </w:lvl>
    <w:lvl w:ilvl="3" w:tplc="00D2E704">
      <w:numFmt w:val="bullet"/>
      <w:lvlText w:val="•"/>
      <w:lvlJc w:val="left"/>
      <w:pPr>
        <w:ind w:left="3479" w:hanging="361"/>
      </w:pPr>
      <w:rPr>
        <w:rFonts w:hint="default"/>
        <w:lang w:val="bg-BG" w:eastAsia="bg-BG" w:bidi="bg-BG"/>
      </w:rPr>
    </w:lvl>
    <w:lvl w:ilvl="4" w:tplc="2A2C206C">
      <w:numFmt w:val="bullet"/>
      <w:lvlText w:val="•"/>
      <w:lvlJc w:val="left"/>
      <w:pPr>
        <w:ind w:left="4325" w:hanging="361"/>
      </w:pPr>
      <w:rPr>
        <w:rFonts w:hint="default"/>
        <w:lang w:val="bg-BG" w:eastAsia="bg-BG" w:bidi="bg-BG"/>
      </w:rPr>
    </w:lvl>
    <w:lvl w:ilvl="5" w:tplc="1908C040">
      <w:numFmt w:val="bullet"/>
      <w:lvlText w:val="•"/>
      <w:lvlJc w:val="left"/>
      <w:pPr>
        <w:ind w:left="5172" w:hanging="361"/>
      </w:pPr>
      <w:rPr>
        <w:rFonts w:hint="default"/>
        <w:lang w:val="bg-BG" w:eastAsia="bg-BG" w:bidi="bg-BG"/>
      </w:rPr>
    </w:lvl>
    <w:lvl w:ilvl="6" w:tplc="EE4686FC">
      <w:numFmt w:val="bullet"/>
      <w:lvlText w:val="•"/>
      <w:lvlJc w:val="left"/>
      <w:pPr>
        <w:ind w:left="6018" w:hanging="361"/>
      </w:pPr>
      <w:rPr>
        <w:rFonts w:hint="default"/>
        <w:lang w:val="bg-BG" w:eastAsia="bg-BG" w:bidi="bg-BG"/>
      </w:rPr>
    </w:lvl>
    <w:lvl w:ilvl="7" w:tplc="EF927B12">
      <w:numFmt w:val="bullet"/>
      <w:lvlText w:val="•"/>
      <w:lvlJc w:val="left"/>
      <w:pPr>
        <w:ind w:left="6864" w:hanging="361"/>
      </w:pPr>
      <w:rPr>
        <w:rFonts w:hint="default"/>
        <w:lang w:val="bg-BG" w:eastAsia="bg-BG" w:bidi="bg-BG"/>
      </w:rPr>
    </w:lvl>
    <w:lvl w:ilvl="8" w:tplc="C4E04A94">
      <w:numFmt w:val="bullet"/>
      <w:lvlText w:val="•"/>
      <w:lvlJc w:val="left"/>
      <w:pPr>
        <w:ind w:left="7711" w:hanging="361"/>
      </w:pPr>
      <w:rPr>
        <w:rFonts w:hint="default"/>
        <w:lang w:val="bg-BG" w:eastAsia="bg-BG" w:bidi="bg-BG"/>
      </w:rPr>
    </w:lvl>
  </w:abstractNum>
  <w:abstractNum w:abstractNumId="7">
    <w:nsid w:val="60C955EC"/>
    <w:multiLevelType w:val="hybridMultilevel"/>
    <w:tmpl w:val="1E202C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C02E0"/>
    <w:rsid w:val="000629C5"/>
    <w:rsid w:val="00112601"/>
    <w:rsid w:val="0015478E"/>
    <w:rsid w:val="001912D9"/>
    <w:rsid w:val="00195A9A"/>
    <w:rsid w:val="00230ADC"/>
    <w:rsid w:val="00236810"/>
    <w:rsid w:val="00262D8E"/>
    <w:rsid w:val="002C5D29"/>
    <w:rsid w:val="002F684A"/>
    <w:rsid w:val="003B0C40"/>
    <w:rsid w:val="003C02E0"/>
    <w:rsid w:val="003D662F"/>
    <w:rsid w:val="00460185"/>
    <w:rsid w:val="0048640C"/>
    <w:rsid w:val="004D3D94"/>
    <w:rsid w:val="00612D96"/>
    <w:rsid w:val="006C64BF"/>
    <w:rsid w:val="006F7500"/>
    <w:rsid w:val="007502A1"/>
    <w:rsid w:val="007B49F1"/>
    <w:rsid w:val="008E769D"/>
    <w:rsid w:val="009811D3"/>
    <w:rsid w:val="00A1090A"/>
    <w:rsid w:val="00A23F44"/>
    <w:rsid w:val="00A53CB6"/>
    <w:rsid w:val="00A92B66"/>
    <w:rsid w:val="00AB185E"/>
    <w:rsid w:val="00AE0921"/>
    <w:rsid w:val="00B060A5"/>
    <w:rsid w:val="00CA091D"/>
    <w:rsid w:val="00D16E62"/>
    <w:rsid w:val="00DC371E"/>
    <w:rsid w:val="00E02A65"/>
    <w:rsid w:val="00F223F8"/>
    <w:rsid w:val="00F445F7"/>
    <w:rsid w:val="00F451DF"/>
    <w:rsid w:val="00FF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2E0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2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02E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C02E0"/>
    <w:pPr>
      <w:ind w:left="21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02E0"/>
    <w:pPr>
      <w:ind w:left="936" w:hanging="361"/>
    </w:pPr>
  </w:style>
  <w:style w:type="paragraph" w:customStyle="1" w:styleId="TableParagraph">
    <w:name w:val="Table Paragraph"/>
    <w:basedOn w:val="a"/>
    <w:uiPriority w:val="1"/>
    <w:qFormat/>
    <w:rsid w:val="003C02E0"/>
    <w:pPr>
      <w:ind w:left="110"/>
    </w:pPr>
  </w:style>
  <w:style w:type="paragraph" w:styleId="a5">
    <w:name w:val="header"/>
    <w:basedOn w:val="a"/>
    <w:link w:val="a6"/>
    <w:uiPriority w:val="99"/>
    <w:semiHidden/>
    <w:unhideWhenUsed/>
    <w:rsid w:val="00DC37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C371E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DC37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DC371E"/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Svilen</dc:creator>
  <cp:lastModifiedBy>Librarian</cp:lastModifiedBy>
  <cp:revision>4</cp:revision>
  <dcterms:created xsi:type="dcterms:W3CDTF">2021-03-11T09:18:00Z</dcterms:created>
  <dcterms:modified xsi:type="dcterms:W3CDTF">2021-08-20T07:39:00Z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2020-06-12T00:00:00Z</vt:filetime>
  </property>
</Properties>
</file>